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31" w:rsidRDefault="00450331" w:rsidP="00450331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450331" w:rsidRDefault="00450331" w:rsidP="00450331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450331" w:rsidRDefault="00450331" w:rsidP="00450331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第三套</w:t>
      </w:r>
    </w:p>
    <w:p w:rsidR="00450331" w:rsidRDefault="00450331" w:rsidP="00450331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3F76A3">
        <w:rPr>
          <w:rFonts w:ascii="宋体" w:eastAsia="宋体" w:cs="宋体" w:hint="eastAsia"/>
          <w:kern w:val="0"/>
          <w:sz w:val="28"/>
          <w:szCs w:val="28"/>
        </w:rPr>
        <w:t>简述</w:t>
      </w:r>
      <w:r w:rsidR="0031728F" w:rsidRPr="0031728F">
        <w:rPr>
          <w:rFonts w:ascii="宋体" w:eastAsia="宋体" w:cs="宋体" w:hint="eastAsia"/>
          <w:kern w:val="0"/>
          <w:sz w:val="28"/>
          <w:szCs w:val="28"/>
        </w:rPr>
        <w:t>创业企业确定目标市场的思路</w:t>
      </w:r>
      <w:r w:rsidR="003F76A3">
        <w:rPr>
          <w:rFonts w:ascii="宋体" w:eastAsia="宋体" w:cs="宋体" w:hint="eastAsia"/>
          <w:kern w:val="0"/>
          <w:sz w:val="28"/>
          <w:szCs w:val="28"/>
        </w:rPr>
        <w:t>。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2.</w:t>
      </w:r>
      <w:r w:rsidR="0031728F" w:rsidRPr="0031728F">
        <w:rPr>
          <w:rFonts w:ascii="宋体" w:eastAsia="宋体" w:cs="宋体"/>
          <w:kern w:val="0"/>
          <w:sz w:val="28"/>
          <w:szCs w:val="28"/>
        </w:rPr>
        <w:t>简述权责发生制原则。</w:t>
      </w:r>
      <w:bookmarkStart w:id="0" w:name="_GoBack"/>
      <w:bookmarkEnd w:id="0"/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450331" w:rsidRDefault="0031728F" w:rsidP="00450331">
      <w:pPr>
        <w:rPr>
          <w:rFonts w:ascii="宋体" w:eastAsia="宋体" w:cs="宋体"/>
          <w:kern w:val="0"/>
          <w:sz w:val="28"/>
          <w:szCs w:val="28"/>
        </w:rPr>
      </w:pP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领导风格是领导者获得信息、运用信息、做出决策、指导下属、管理变革和处理危机的方式。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Hay/McBer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管理顾问公司总结了六种领导风格：专制型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(Coercive)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、权威型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(Authoritative)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、亲和型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(Affiliative)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、民主型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(Democratic)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、领跑型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(Pacesetting)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和辅导型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(Coaching)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。请简要谈谈上述几种领导风格的优缺点。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BF65FF" w:rsidRPr="006A1B94" w:rsidRDefault="00BF65FF" w:rsidP="00BF65FF">
      <w:pPr>
        <w:ind w:firstLineChars="200" w:firstLine="522"/>
        <w:jc w:val="center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C274E2"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爱多</w:t>
      </w:r>
      <w:r w:rsidRPr="00C274E2"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VCD</w:t>
      </w:r>
      <w:r w:rsidRPr="00C274E2"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：青春期的“错觉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”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1A1AC3" w:rsidRDefault="00BF65FF" w:rsidP="00BF65FF">
      <w:pPr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爱多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创始人胡志标农民出身。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1995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7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月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日，胡志标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26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岁生日那天，</w:t>
      </w:r>
      <w:r w:rsidR="00E41A57">
        <w:rPr>
          <w:rFonts w:ascii="Times New Roman" w:eastAsia="宋体" w:hAnsi="Times New Roman" w:cs="Helvetica Neue" w:hint="eastAsia"/>
          <w:kern w:val="0"/>
          <w:sz w:val="26"/>
          <w:szCs w:val="26"/>
        </w:rPr>
        <w:t>创业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公司成立。</w:t>
      </w:r>
      <w:r w:rsidR="00E41A57">
        <w:rPr>
          <w:rFonts w:ascii="Times New Roman" w:eastAsia="宋体" w:hAnsi="Times New Roman" w:cs="Helvetica Neue" w:hint="eastAsia"/>
          <w:kern w:val="0"/>
          <w:sz w:val="26"/>
          <w:szCs w:val="26"/>
        </w:rPr>
        <w:t>同年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1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月，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真心实意，爱多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的广告便在当地电视台上像模像样地播出来了。也是在这个月，胡志标把他千辛万苦贷到的几百万元钱留下一部分买原材料，剩下的都一股脑儿投进了中央电视台，买下体育新闻前的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5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秒标版，这也是中央台的第一条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广告。第一批随胡志标出征的业务员可谓千奇百怪，其中有卖咸鱼的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,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有卖雪糕的，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lastRenderedPageBreak/>
        <w:t>惟独没有卖过家电的。可是，也可能正是这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缺憾让他们百无禁忌，各出奇招。由于资金的极度缺乏，胡志标卖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走的是最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霸道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的一步棋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,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就是要求所有的经销商都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现款现货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,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款到发货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1996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年夏天，胡志标攻下上海市场，完成了第一轮全国推广运动。这时，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的商品概念已越来越为消费者所接受。随着爱多的崛起，国内在一夜间冒出了上百家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VCD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制造工厂，纷纷扰扰地来分一杯羹，胡志标要将它们消灭在萌芽状态。</w:t>
      </w:r>
    </w:p>
    <w:p w:rsidR="00BF65FF" w:rsidRPr="006A1B94" w:rsidRDefault="00BF65FF" w:rsidP="00BF65FF">
      <w:pPr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作为一家销售额超过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10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亿元、员工多达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3000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余的大型企业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胡志标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却始终没有将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中长远的战略规划提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上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日程。直到企业覆灭，爱多甚至连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个切合实际的两年规划都没有制订过。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1999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年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4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月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7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日，爱多爆发股东危机，陈天南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在《羊城晚报》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发表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“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律师声明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”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。艰苦谈判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天，胡志标被迫让出董事长和总经理的位子。那些原本被捂在抽屉里的官司也纷纷冒出了水面，一些讨债企业所在的地方法院纷纷赶来中山东升镇强制执行，珠海法院还一度把爱多的办公楼给查封了。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而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那些追随胡志标多年东征西讨的战将们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也感到彷徨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。很快，营销副总走了，电器销售部部长走了，售后服务部部长走了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.....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曾经让同业闻之肃然的爱多青年精英团队转眼间烟消云散。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（材料来源：互联网）</w:t>
      </w:r>
    </w:p>
    <w:p w:rsidR="00450331" w:rsidRDefault="00450331" w:rsidP="00450331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A431DB" w:rsidRPr="00BF65FF" w:rsidRDefault="00BF65FF" w:rsidP="00BF65FF">
      <w:pPr>
        <w:ind w:firstLineChars="200" w:firstLine="520"/>
      </w:pP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请运用</w:t>
      </w:r>
      <w:r w:rsidRPr="006A1B94">
        <w:rPr>
          <w:rFonts w:ascii="Times New Roman" w:eastAsia="宋体" w:hAnsi="Times New Roman" w:cs="Times New Roman"/>
          <w:kern w:val="0"/>
          <w:sz w:val="26"/>
          <w:szCs w:val="26"/>
        </w:rPr>
        <w:t>SWOT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理论对上述案例进行分析，谈谈胡志标创业成功和失败的原因，并给出你的启示。</w:t>
      </w:r>
    </w:p>
    <w:sectPr w:rsidR="00A431DB" w:rsidRPr="00BF6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CB" w:rsidRDefault="00B422CB" w:rsidP="00450331">
      <w:r>
        <w:separator/>
      </w:r>
    </w:p>
  </w:endnote>
  <w:endnote w:type="continuationSeparator" w:id="0">
    <w:p w:rsidR="00B422CB" w:rsidRDefault="00B422CB" w:rsidP="0045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CB" w:rsidRDefault="00B422CB" w:rsidP="00450331">
      <w:r>
        <w:separator/>
      </w:r>
    </w:p>
  </w:footnote>
  <w:footnote w:type="continuationSeparator" w:id="0">
    <w:p w:rsidR="00B422CB" w:rsidRDefault="00B422CB" w:rsidP="00450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34"/>
    <w:rsid w:val="001A1AC3"/>
    <w:rsid w:val="00231F34"/>
    <w:rsid w:val="0031728F"/>
    <w:rsid w:val="003409E5"/>
    <w:rsid w:val="003F76A3"/>
    <w:rsid w:val="00450331"/>
    <w:rsid w:val="00572E94"/>
    <w:rsid w:val="00687A6A"/>
    <w:rsid w:val="007E79F4"/>
    <w:rsid w:val="008105AB"/>
    <w:rsid w:val="00830714"/>
    <w:rsid w:val="00B422CB"/>
    <w:rsid w:val="00BF65FF"/>
    <w:rsid w:val="00CA1715"/>
    <w:rsid w:val="00CD7178"/>
    <w:rsid w:val="00D34E4C"/>
    <w:rsid w:val="00E41A57"/>
    <w:rsid w:val="00F7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CBAAD"/>
  <w15:chartTrackingRefBased/>
  <w15:docId w15:val="{B8CB7D62-6882-4074-8E70-1ABC46AC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3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03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0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03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6</cp:revision>
  <dcterms:created xsi:type="dcterms:W3CDTF">2021-11-29T04:04:00Z</dcterms:created>
  <dcterms:modified xsi:type="dcterms:W3CDTF">2021-11-29T04:46:00Z</dcterms:modified>
</cp:coreProperties>
</file>